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5EB7" w14:textId="71E4503D" w:rsidR="00CD0E62" w:rsidRDefault="00CD0E62" w:rsidP="60B9E643">
      <w:pPr>
        <w:pStyle w:val="Heading1"/>
        <w:rPr>
          <w:szCs w:val="22"/>
        </w:rPr>
      </w:pPr>
    </w:p>
    <w:p w14:paraId="6C9B7CAA" w14:textId="77777777" w:rsidR="00017E9A" w:rsidRPr="00017E9A" w:rsidRDefault="00017E9A" w:rsidP="00017E9A">
      <w:pPr>
        <w:widowControl w:val="0"/>
        <w:tabs>
          <w:tab w:val="left" w:pos="9270"/>
        </w:tabs>
        <w:spacing w:after="120"/>
        <w:ind w:left="450" w:right="-900"/>
        <w:rPr>
          <w:rFonts w:ascii="Arial" w:hAnsi="Arial" w:cs="Arial"/>
          <w:i/>
          <w:iCs/>
          <w:sz w:val="24"/>
          <w:szCs w:val="24"/>
        </w:rPr>
      </w:pPr>
      <w:r w:rsidRPr="00017E9A">
        <w:rPr>
          <w:rFonts w:ascii="Arial" w:eastAsia="Adobe Gothic Std B" w:hAnsi="Arial" w:cs="Arial"/>
          <w:b/>
          <w:bCs/>
          <w:iCs/>
          <w:sz w:val="24"/>
          <w:szCs w:val="24"/>
        </w:rPr>
        <w:t>Annual Business Meeting</w:t>
      </w:r>
    </w:p>
    <w:p w14:paraId="240A63DF" w14:textId="78308894" w:rsidR="00017E9A" w:rsidRPr="00017E9A" w:rsidRDefault="00017E9A" w:rsidP="00017E9A">
      <w:pPr>
        <w:widowControl w:val="0"/>
        <w:tabs>
          <w:tab w:val="left" w:pos="9270"/>
        </w:tabs>
        <w:spacing w:after="120"/>
        <w:ind w:left="450" w:right="-900"/>
        <w:rPr>
          <w:rFonts w:ascii="Arial" w:hAnsi="Arial" w:cs="Arial"/>
          <w:b/>
          <w:bCs/>
          <w:i/>
          <w:iCs/>
          <w:sz w:val="24"/>
          <w:szCs w:val="24"/>
          <w:u w:val="dotted"/>
        </w:rPr>
      </w:pPr>
      <w:r w:rsidRPr="00017E9A">
        <w:rPr>
          <w:rFonts w:ascii="Arial" w:hAnsi="Arial" w:cs="Arial"/>
          <w:b/>
          <w:bCs/>
          <w:i/>
          <w:iCs/>
          <w:sz w:val="24"/>
          <w:szCs w:val="24"/>
          <w:u w:val="dotted"/>
        </w:rPr>
        <w:t>Agenda</w:t>
      </w:r>
      <w:r>
        <w:rPr>
          <w:rFonts w:ascii="Arial" w:hAnsi="Arial" w:cs="Arial"/>
          <w:b/>
          <w:bCs/>
          <w:i/>
          <w:iCs/>
          <w:sz w:val="24"/>
          <w:szCs w:val="24"/>
          <w:u w:val="dotted"/>
        </w:rPr>
        <w:t xml:space="preserve"> 10.29.2025</w:t>
      </w:r>
    </w:p>
    <w:p w14:paraId="2BD77CF1" w14:textId="52890F7E" w:rsidR="00017E9A" w:rsidRPr="00017E9A" w:rsidRDefault="00017E9A" w:rsidP="00017E9A">
      <w:pPr>
        <w:widowControl w:val="0"/>
        <w:tabs>
          <w:tab w:val="left" w:pos="9270"/>
        </w:tabs>
        <w:ind w:left="450" w:right="-900"/>
        <w:rPr>
          <w:rFonts w:ascii="Arial" w:hAnsi="Arial" w:cs="Arial"/>
          <w:b/>
          <w:bCs/>
          <w:iCs/>
          <w:sz w:val="24"/>
          <w:szCs w:val="24"/>
        </w:rPr>
      </w:pPr>
      <w:r w:rsidRPr="00017E9A">
        <w:rPr>
          <w:rFonts w:ascii="Arial" w:hAnsi="Arial" w:cs="Arial"/>
          <w:b/>
          <w:bCs/>
          <w:iCs/>
          <w:sz w:val="24"/>
          <w:szCs w:val="24"/>
        </w:rPr>
        <w:t xml:space="preserve">5:00 pm Lewis </w:t>
      </w:r>
      <w:r w:rsidR="00B037F2">
        <w:rPr>
          <w:rFonts w:ascii="Arial" w:hAnsi="Arial" w:cs="Arial"/>
          <w:b/>
          <w:bCs/>
          <w:iCs/>
          <w:sz w:val="24"/>
          <w:szCs w:val="24"/>
        </w:rPr>
        <w:t xml:space="preserve">County </w:t>
      </w:r>
      <w:r w:rsidRPr="00017E9A">
        <w:rPr>
          <w:rFonts w:ascii="Arial" w:hAnsi="Arial" w:cs="Arial"/>
          <w:b/>
          <w:bCs/>
          <w:iCs/>
          <w:sz w:val="24"/>
          <w:szCs w:val="24"/>
        </w:rPr>
        <w:t>Education Center</w:t>
      </w:r>
    </w:p>
    <w:p w14:paraId="58838FC6" w14:textId="77777777" w:rsidR="00017E9A" w:rsidRDefault="00017E9A" w:rsidP="00017E9A">
      <w:pPr>
        <w:widowControl w:val="0"/>
        <w:tabs>
          <w:tab w:val="left" w:pos="9270"/>
        </w:tabs>
        <w:ind w:left="450" w:right="-900"/>
        <w:rPr>
          <w:rFonts w:ascii="Arial" w:hAnsi="Arial" w:cs="Arial"/>
          <w:b/>
          <w:bCs/>
          <w:iCs/>
          <w:sz w:val="24"/>
          <w:szCs w:val="24"/>
        </w:rPr>
      </w:pPr>
    </w:p>
    <w:p w14:paraId="04E0E379" w14:textId="78F48AF3" w:rsidR="00017E9A" w:rsidRPr="00017E9A" w:rsidRDefault="00017E9A" w:rsidP="00017E9A">
      <w:pPr>
        <w:widowControl w:val="0"/>
        <w:tabs>
          <w:tab w:val="left" w:pos="9270"/>
        </w:tabs>
        <w:ind w:left="450" w:right="-900"/>
        <w:rPr>
          <w:rFonts w:ascii="Arial" w:hAnsi="Arial" w:cs="Arial"/>
          <w:b/>
          <w:iCs/>
          <w:sz w:val="24"/>
          <w:szCs w:val="24"/>
        </w:rPr>
      </w:pPr>
      <w:r w:rsidRPr="00017E9A">
        <w:rPr>
          <w:rFonts w:ascii="Arial" w:hAnsi="Arial" w:cs="Arial"/>
          <w:b/>
          <w:bCs/>
          <w:iCs/>
          <w:sz w:val="24"/>
          <w:szCs w:val="24"/>
        </w:rPr>
        <w:t>Welcome &amp; Opening Remarks</w:t>
      </w:r>
    </w:p>
    <w:p w14:paraId="42835C18" w14:textId="1F23A008" w:rsidR="00017E9A" w:rsidRPr="00017E9A" w:rsidRDefault="00017E9A" w:rsidP="00017E9A">
      <w:pPr>
        <w:widowControl w:val="0"/>
        <w:tabs>
          <w:tab w:val="left" w:pos="9270"/>
        </w:tabs>
        <w:spacing w:after="120"/>
        <w:ind w:left="450" w:right="-90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~</w:t>
      </w:r>
      <w:r w:rsidRPr="00017E9A">
        <w:rPr>
          <w:rFonts w:ascii="Arial" w:hAnsi="Arial" w:cs="Arial"/>
          <w:i/>
          <w:iCs/>
          <w:sz w:val="22"/>
          <w:szCs w:val="22"/>
        </w:rPr>
        <w:t>Peter Ostrum, DVM - President, Board of Directors</w:t>
      </w:r>
    </w:p>
    <w:p w14:paraId="4470D4F8" w14:textId="77777777" w:rsidR="00017E9A" w:rsidRPr="00017E9A" w:rsidRDefault="00017E9A" w:rsidP="00B017FB">
      <w:pPr>
        <w:widowControl w:val="0"/>
        <w:spacing w:before="120"/>
        <w:ind w:right="-900" w:firstLine="450"/>
        <w:rPr>
          <w:rFonts w:ascii="Arial" w:hAnsi="Arial" w:cs="Arial"/>
          <w:iCs/>
          <w:sz w:val="22"/>
          <w:szCs w:val="22"/>
        </w:rPr>
      </w:pPr>
      <w:r w:rsidRPr="00017E9A">
        <w:rPr>
          <w:rFonts w:ascii="Arial" w:hAnsi="Arial" w:cs="Arial"/>
          <w:iCs/>
          <w:sz w:val="22"/>
          <w:szCs w:val="22"/>
        </w:rPr>
        <w:t>Review of Minutes, 2024 Annual Business Meeting:</w:t>
      </w:r>
    </w:p>
    <w:p w14:paraId="37A6F62D" w14:textId="77777777" w:rsidR="00017E9A" w:rsidRPr="00017E9A" w:rsidRDefault="00017E9A" w:rsidP="00017E9A">
      <w:pPr>
        <w:widowControl w:val="0"/>
        <w:tabs>
          <w:tab w:val="left" w:pos="1519"/>
        </w:tabs>
        <w:spacing w:after="120"/>
        <w:ind w:right="-900"/>
        <w:rPr>
          <w:rFonts w:ascii="Arial" w:hAnsi="Arial" w:cs="Arial"/>
          <w:i/>
          <w:iCs/>
          <w:sz w:val="22"/>
          <w:szCs w:val="22"/>
        </w:rPr>
      </w:pPr>
      <w:r w:rsidRPr="00017E9A">
        <w:rPr>
          <w:rFonts w:ascii="Arial" w:hAnsi="Arial" w:cs="Arial"/>
          <w:i/>
          <w:iCs/>
          <w:sz w:val="22"/>
          <w:szCs w:val="22"/>
        </w:rPr>
        <w:t xml:space="preserve">       ~ Jenna Lauraine- Secretary, Board of Directors</w:t>
      </w:r>
    </w:p>
    <w:p w14:paraId="1B3EEC26" w14:textId="1D96BFF2" w:rsidR="00017E9A" w:rsidRPr="00017E9A" w:rsidRDefault="00B017FB" w:rsidP="00B017FB">
      <w:pPr>
        <w:widowControl w:val="0"/>
        <w:ind w:right="-90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</w:t>
      </w:r>
      <w:r w:rsidR="00017E9A" w:rsidRPr="00017E9A">
        <w:rPr>
          <w:rFonts w:ascii="Arial" w:hAnsi="Arial" w:cs="Arial"/>
          <w:iCs/>
          <w:sz w:val="22"/>
          <w:szCs w:val="22"/>
        </w:rPr>
        <w:t>Annual Finance Report:</w:t>
      </w:r>
    </w:p>
    <w:p w14:paraId="57F63270" w14:textId="77777777" w:rsidR="00017E9A" w:rsidRPr="00017E9A" w:rsidRDefault="00017E9A" w:rsidP="00017E9A">
      <w:pPr>
        <w:widowControl w:val="0"/>
        <w:spacing w:after="120"/>
        <w:ind w:right="-900"/>
        <w:rPr>
          <w:rFonts w:ascii="Arial" w:hAnsi="Arial" w:cs="Arial"/>
          <w:i/>
          <w:iCs/>
          <w:sz w:val="22"/>
          <w:szCs w:val="22"/>
        </w:rPr>
      </w:pPr>
      <w:r w:rsidRPr="00017E9A">
        <w:rPr>
          <w:rFonts w:ascii="Arial" w:hAnsi="Arial" w:cs="Arial"/>
          <w:i/>
          <w:iCs/>
          <w:sz w:val="22"/>
          <w:szCs w:val="22"/>
        </w:rPr>
        <w:t xml:space="preserve">       ~ Roxaina Hurlburt - Treasurer, Board of Directors</w:t>
      </w:r>
    </w:p>
    <w:p w14:paraId="1AF9DB37" w14:textId="730509DD" w:rsidR="00017E9A" w:rsidRPr="00017E9A" w:rsidRDefault="00B017FB" w:rsidP="00B017FB">
      <w:pPr>
        <w:widowControl w:val="0"/>
        <w:spacing w:before="120"/>
        <w:ind w:right="-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</w:t>
      </w:r>
      <w:r w:rsidR="00017E9A" w:rsidRPr="00017E9A">
        <w:rPr>
          <w:rFonts w:ascii="Arial" w:hAnsi="Arial" w:cs="Arial"/>
          <w:iCs/>
          <w:sz w:val="22"/>
          <w:szCs w:val="22"/>
        </w:rPr>
        <w:t>Nominating Committee Report</w:t>
      </w:r>
      <w:r w:rsidR="00017E9A" w:rsidRPr="00017E9A">
        <w:rPr>
          <w:rFonts w:ascii="Arial" w:hAnsi="Arial" w:cs="Arial"/>
          <w:sz w:val="22"/>
          <w:szCs w:val="22"/>
        </w:rPr>
        <w:t>:</w:t>
      </w:r>
    </w:p>
    <w:p w14:paraId="7E5B8F5D" w14:textId="0CAC151A" w:rsidR="00017E9A" w:rsidRPr="00017E9A" w:rsidRDefault="00B017FB" w:rsidP="00017E9A">
      <w:pPr>
        <w:widowControl w:val="0"/>
        <w:ind w:right="-90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="00017E9A" w:rsidRPr="00017E9A">
        <w:rPr>
          <w:rFonts w:ascii="Arial" w:hAnsi="Arial" w:cs="Arial"/>
          <w:i/>
          <w:iCs/>
          <w:sz w:val="22"/>
          <w:szCs w:val="22"/>
        </w:rPr>
        <w:t xml:space="preserve">     ~ Penny Moser – Vice President, Board of Directors</w:t>
      </w:r>
    </w:p>
    <w:p w14:paraId="1997E071" w14:textId="77777777" w:rsidR="00017E9A" w:rsidRPr="002933D4" w:rsidRDefault="00017E9A" w:rsidP="00017E9A">
      <w:pPr>
        <w:widowControl w:val="0"/>
        <w:tabs>
          <w:tab w:val="left" w:pos="720"/>
          <w:tab w:val="left" w:pos="7608"/>
        </w:tabs>
        <w:ind w:left="450" w:right="-900"/>
        <w:rPr>
          <w:rFonts w:ascii="Arial" w:hAnsi="Arial" w:cs="Arial"/>
          <w:iCs/>
          <w:sz w:val="16"/>
          <w:szCs w:val="16"/>
        </w:rPr>
      </w:pPr>
      <w:r w:rsidRPr="002933D4">
        <w:rPr>
          <w:rFonts w:ascii="Arial" w:hAnsi="Arial" w:cs="Arial"/>
          <w:bCs/>
          <w:iCs/>
          <w:sz w:val="16"/>
          <w:szCs w:val="16"/>
        </w:rPr>
        <w:tab/>
      </w:r>
      <w:r w:rsidRPr="002933D4">
        <w:rPr>
          <w:rFonts w:ascii="Arial" w:hAnsi="Arial" w:cs="Arial"/>
          <w:bCs/>
          <w:iCs/>
          <w:sz w:val="16"/>
          <w:szCs w:val="16"/>
        </w:rPr>
        <w:tab/>
      </w:r>
    </w:p>
    <w:p w14:paraId="728A1A0D" w14:textId="77777777" w:rsidR="00017E9A" w:rsidRPr="00017E9A" w:rsidRDefault="00017E9A" w:rsidP="00017E9A">
      <w:pPr>
        <w:widowControl w:val="0"/>
        <w:ind w:left="450" w:right="-900"/>
        <w:rPr>
          <w:rFonts w:ascii="Arial" w:eastAsia="Adobe Gothic Std B" w:hAnsi="Arial" w:cs="Arial"/>
          <w:b/>
          <w:bCs/>
          <w:iCs/>
          <w:sz w:val="24"/>
          <w:szCs w:val="24"/>
        </w:rPr>
      </w:pPr>
      <w:r w:rsidRPr="00017E9A">
        <w:rPr>
          <w:rFonts w:ascii="Arial" w:eastAsia="Adobe Gothic Std B" w:hAnsi="Arial" w:cs="Arial"/>
          <w:b/>
          <w:bCs/>
          <w:iCs/>
          <w:sz w:val="24"/>
          <w:szCs w:val="24"/>
        </w:rPr>
        <w:t xml:space="preserve">Appreciation of Departing </w:t>
      </w:r>
    </w:p>
    <w:p w14:paraId="37165E1B" w14:textId="77777777" w:rsidR="00017E9A" w:rsidRPr="00017E9A" w:rsidRDefault="00017E9A" w:rsidP="00017E9A">
      <w:pPr>
        <w:widowControl w:val="0"/>
        <w:ind w:left="450" w:right="-900"/>
        <w:rPr>
          <w:rFonts w:ascii="Arial" w:eastAsia="Adobe Gothic Std B" w:hAnsi="Arial" w:cs="Arial"/>
          <w:b/>
          <w:bCs/>
          <w:iCs/>
          <w:sz w:val="24"/>
          <w:szCs w:val="24"/>
        </w:rPr>
      </w:pPr>
      <w:r w:rsidRPr="00017E9A">
        <w:rPr>
          <w:rFonts w:ascii="Arial" w:eastAsia="Adobe Gothic Std B" w:hAnsi="Arial" w:cs="Arial"/>
          <w:b/>
          <w:bCs/>
          <w:iCs/>
          <w:sz w:val="24"/>
          <w:szCs w:val="24"/>
        </w:rPr>
        <w:t>Board and Committee Member</w:t>
      </w:r>
    </w:p>
    <w:p w14:paraId="70251589" w14:textId="77777777" w:rsidR="00017E9A" w:rsidRPr="00017E9A" w:rsidRDefault="00017E9A" w:rsidP="00017E9A">
      <w:pPr>
        <w:widowControl w:val="0"/>
        <w:ind w:left="450" w:right="-900"/>
        <w:rPr>
          <w:rFonts w:ascii="Arial" w:hAnsi="Arial" w:cs="Arial"/>
          <w:i/>
          <w:iCs/>
          <w:sz w:val="22"/>
          <w:szCs w:val="22"/>
        </w:rPr>
      </w:pPr>
      <w:r w:rsidRPr="00017E9A">
        <w:rPr>
          <w:rFonts w:ascii="Arial" w:hAnsi="Arial" w:cs="Arial"/>
          <w:i/>
          <w:iCs/>
          <w:sz w:val="22"/>
          <w:szCs w:val="22"/>
        </w:rPr>
        <w:t>Peter Ostrum, DVM - Board of Directors</w:t>
      </w:r>
    </w:p>
    <w:p w14:paraId="59B81FE7" w14:textId="77777777" w:rsidR="00017E9A" w:rsidRPr="00017E9A" w:rsidRDefault="00017E9A" w:rsidP="00017E9A">
      <w:pPr>
        <w:widowControl w:val="0"/>
        <w:ind w:left="450" w:right="-900"/>
        <w:rPr>
          <w:rFonts w:ascii="Arial" w:hAnsi="Arial" w:cs="Arial"/>
          <w:i/>
          <w:iCs/>
          <w:sz w:val="22"/>
          <w:szCs w:val="22"/>
        </w:rPr>
      </w:pPr>
      <w:r w:rsidRPr="00017E9A">
        <w:rPr>
          <w:rFonts w:ascii="Arial" w:hAnsi="Arial" w:cs="Arial"/>
          <w:i/>
          <w:iCs/>
          <w:sz w:val="22"/>
          <w:szCs w:val="22"/>
        </w:rPr>
        <w:t>Kristin Thomas – Board of Directors</w:t>
      </w:r>
    </w:p>
    <w:p w14:paraId="07ACD9EE" w14:textId="77777777" w:rsidR="00017E9A" w:rsidRPr="00017E9A" w:rsidRDefault="00017E9A" w:rsidP="00017E9A">
      <w:pPr>
        <w:widowControl w:val="0"/>
        <w:ind w:left="450" w:right="-900"/>
        <w:rPr>
          <w:rFonts w:ascii="Arial" w:hAnsi="Arial" w:cs="Arial"/>
          <w:i/>
          <w:iCs/>
          <w:sz w:val="22"/>
          <w:szCs w:val="22"/>
        </w:rPr>
      </w:pPr>
      <w:r w:rsidRPr="00017E9A">
        <w:rPr>
          <w:rFonts w:ascii="Arial" w:hAnsi="Arial" w:cs="Arial"/>
          <w:i/>
          <w:iCs/>
          <w:sz w:val="22"/>
          <w:szCs w:val="22"/>
        </w:rPr>
        <w:t>Michael Kraeger - Ag Program Committee</w:t>
      </w:r>
    </w:p>
    <w:p w14:paraId="0D31405A" w14:textId="77777777" w:rsidR="00017E9A" w:rsidRPr="00017E9A" w:rsidRDefault="00017E9A" w:rsidP="00017E9A">
      <w:pPr>
        <w:widowControl w:val="0"/>
        <w:ind w:left="450" w:right="-900"/>
        <w:rPr>
          <w:rFonts w:ascii="Arial" w:hAnsi="Arial" w:cs="Arial"/>
          <w:i/>
          <w:iCs/>
          <w:sz w:val="22"/>
          <w:szCs w:val="22"/>
        </w:rPr>
      </w:pPr>
      <w:r w:rsidRPr="00017E9A">
        <w:rPr>
          <w:rFonts w:ascii="Arial" w:hAnsi="Arial" w:cs="Arial"/>
          <w:i/>
          <w:iCs/>
          <w:sz w:val="22"/>
          <w:szCs w:val="22"/>
        </w:rPr>
        <w:t>Rachel Lisk- 4H Program Committee</w:t>
      </w:r>
    </w:p>
    <w:p w14:paraId="357E7BB6" w14:textId="77777777" w:rsidR="00017E9A" w:rsidRPr="002933D4" w:rsidRDefault="00017E9A" w:rsidP="00017E9A">
      <w:pPr>
        <w:pStyle w:val="ListParagraph"/>
        <w:widowControl w:val="0"/>
        <w:ind w:left="2387" w:right="-900"/>
        <w:rPr>
          <w:rFonts w:ascii="Arial" w:hAnsi="Arial" w:cs="Arial"/>
          <w:i/>
          <w:iCs/>
          <w:sz w:val="24"/>
          <w:szCs w:val="24"/>
          <w14:ligatures w14:val="none"/>
        </w:rPr>
      </w:pPr>
    </w:p>
    <w:p w14:paraId="505CC5BD" w14:textId="3B4E55D2" w:rsidR="00017E9A" w:rsidRPr="00017E9A" w:rsidRDefault="00B017FB" w:rsidP="00017E9A">
      <w:pPr>
        <w:widowControl w:val="0"/>
        <w:spacing w:after="120"/>
        <w:ind w:right="-90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</w:t>
      </w:r>
      <w:r w:rsidR="00017E9A" w:rsidRPr="00017E9A">
        <w:rPr>
          <w:rFonts w:ascii="Arial" w:hAnsi="Arial" w:cs="Arial"/>
          <w:iCs/>
          <w:sz w:val="22"/>
          <w:szCs w:val="22"/>
        </w:rPr>
        <w:t>Election of Board Members</w:t>
      </w:r>
    </w:p>
    <w:p w14:paraId="29740BB0" w14:textId="10E5BFA8" w:rsidR="00017E9A" w:rsidRPr="00017E9A" w:rsidRDefault="00B017FB" w:rsidP="00017E9A">
      <w:pPr>
        <w:widowControl w:val="0"/>
        <w:ind w:right="-90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</w:t>
      </w:r>
      <w:r w:rsidR="00017E9A" w:rsidRPr="00017E9A">
        <w:rPr>
          <w:rFonts w:ascii="Arial" w:hAnsi="Arial" w:cs="Arial"/>
          <w:iCs/>
          <w:sz w:val="22"/>
          <w:szCs w:val="22"/>
        </w:rPr>
        <w:t>Annual Program Report:</w:t>
      </w:r>
    </w:p>
    <w:p w14:paraId="54F0675F" w14:textId="7BCA9569" w:rsidR="00B017FB" w:rsidRDefault="00B017FB" w:rsidP="00B017FB">
      <w:pPr>
        <w:widowControl w:val="0"/>
        <w:spacing w:after="120"/>
        <w:ind w:right="-90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</w:t>
      </w:r>
      <w:r w:rsidR="00017E9A" w:rsidRPr="00017E9A">
        <w:rPr>
          <w:rFonts w:ascii="Arial" w:hAnsi="Arial" w:cs="Arial"/>
          <w:i/>
          <w:iCs/>
          <w:sz w:val="22"/>
          <w:szCs w:val="22"/>
        </w:rPr>
        <w:t xml:space="preserve">  ~ Michele Ledoux - Executive Director</w:t>
      </w:r>
      <w:r w:rsidR="00017E9A" w:rsidRPr="00017E9A">
        <w:rPr>
          <w:rFonts w:ascii="Arial" w:hAnsi="Arial" w:cs="Arial"/>
          <w:iCs/>
          <w:sz w:val="22"/>
          <w:szCs w:val="22"/>
        </w:rPr>
        <w:t xml:space="preserve">     </w:t>
      </w:r>
    </w:p>
    <w:p w14:paraId="35365D55" w14:textId="25D2DBB3" w:rsidR="00017E9A" w:rsidRPr="00017E9A" w:rsidRDefault="00B017FB" w:rsidP="00B017FB">
      <w:pPr>
        <w:widowControl w:val="0"/>
        <w:spacing w:after="120"/>
        <w:ind w:right="-90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~Introduction of Staff</w:t>
      </w:r>
      <w:r w:rsidR="00017E9A" w:rsidRPr="00017E9A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iCs/>
          <w:sz w:val="22"/>
          <w:szCs w:val="22"/>
        </w:rPr>
        <w:t xml:space="preserve">               </w:t>
      </w:r>
    </w:p>
    <w:p w14:paraId="511DB585" w14:textId="77777777" w:rsidR="00B017FB" w:rsidRDefault="00B017FB" w:rsidP="00B017FB">
      <w:pPr>
        <w:widowControl w:val="0"/>
        <w:spacing w:after="120"/>
        <w:ind w:right="-90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</w:t>
      </w:r>
      <w:r w:rsidR="00017E9A" w:rsidRPr="00017E9A">
        <w:rPr>
          <w:rFonts w:ascii="Arial" w:hAnsi="Arial" w:cs="Arial"/>
          <w:iCs/>
          <w:sz w:val="22"/>
          <w:szCs w:val="22"/>
        </w:rPr>
        <w:t>Unfinished Busi</w:t>
      </w:r>
      <w:r>
        <w:rPr>
          <w:rFonts w:ascii="Arial" w:hAnsi="Arial" w:cs="Arial"/>
          <w:iCs/>
          <w:sz w:val="22"/>
          <w:szCs w:val="22"/>
        </w:rPr>
        <w:t>ness</w:t>
      </w:r>
    </w:p>
    <w:p w14:paraId="0B5AFB2D" w14:textId="304744E9" w:rsidR="00017E9A" w:rsidRPr="00017E9A" w:rsidRDefault="00B017FB" w:rsidP="00B017FB">
      <w:pPr>
        <w:widowControl w:val="0"/>
        <w:spacing w:after="120"/>
        <w:ind w:right="-90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="00017E9A" w:rsidRPr="00017E9A">
        <w:rPr>
          <w:rFonts w:ascii="Arial" w:hAnsi="Arial" w:cs="Arial"/>
          <w:iCs/>
          <w:sz w:val="22"/>
          <w:szCs w:val="22"/>
        </w:rPr>
        <w:t xml:space="preserve">  ~Constitution </w:t>
      </w:r>
    </w:p>
    <w:p w14:paraId="3C62ACF7" w14:textId="77777777" w:rsidR="00017E9A" w:rsidRPr="00017E9A" w:rsidRDefault="00017E9A" w:rsidP="00017E9A">
      <w:pPr>
        <w:widowControl w:val="0"/>
        <w:ind w:left="450" w:right="-900"/>
        <w:rPr>
          <w:rFonts w:ascii="Arial" w:hAnsi="Arial" w:cs="Arial"/>
          <w:iCs/>
          <w:sz w:val="24"/>
          <w:szCs w:val="24"/>
        </w:rPr>
      </w:pPr>
      <w:r w:rsidRPr="00017E9A">
        <w:rPr>
          <w:rFonts w:ascii="Arial" w:hAnsi="Arial" w:cs="Arial"/>
          <w:b/>
          <w:bCs/>
          <w:iCs/>
          <w:sz w:val="24"/>
          <w:szCs w:val="24"/>
        </w:rPr>
        <w:t>Closing Comments</w:t>
      </w:r>
    </w:p>
    <w:p w14:paraId="309246E0" w14:textId="0C7D273C" w:rsidR="00017E9A" w:rsidRPr="002933D4" w:rsidRDefault="00017E9A" w:rsidP="00017E9A">
      <w:pPr>
        <w:widowControl w:val="0"/>
        <w:spacing w:after="120"/>
        <w:ind w:left="450" w:right="-90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~</w:t>
      </w:r>
      <w:r w:rsidRPr="002933D4">
        <w:rPr>
          <w:rFonts w:ascii="Arial" w:hAnsi="Arial" w:cs="Arial"/>
          <w:i/>
          <w:iCs/>
          <w:sz w:val="24"/>
          <w:szCs w:val="24"/>
        </w:rPr>
        <w:t>Peter Ostrum, DVM - President, Board of Directors</w:t>
      </w:r>
    </w:p>
    <w:p w14:paraId="76B5D7F0" w14:textId="056F7447" w:rsidR="00017E9A" w:rsidRPr="00B017FB" w:rsidRDefault="00B017FB" w:rsidP="00B017FB">
      <w:pPr>
        <w:widowControl w:val="0"/>
        <w:spacing w:after="120"/>
        <w:ind w:right="-90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</w:t>
      </w:r>
      <w:r w:rsidR="00017E9A" w:rsidRPr="00B017FB">
        <w:rPr>
          <w:rFonts w:ascii="Arial" w:hAnsi="Arial" w:cs="Arial"/>
          <w:bCs/>
          <w:iCs/>
          <w:sz w:val="24"/>
          <w:szCs w:val="24"/>
        </w:rPr>
        <w:t xml:space="preserve">Adjournment </w:t>
      </w:r>
    </w:p>
    <w:p w14:paraId="392A06DA" w14:textId="02947BEA" w:rsidR="00017E9A" w:rsidRPr="00017E9A" w:rsidRDefault="00017E9A" w:rsidP="00017E9A">
      <w:pPr>
        <w:spacing w:after="160" w:line="259" w:lineRule="auto"/>
        <w:ind w:right="-900"/>
        <w:rPr>
          <w:rFonts w:ascii="Arial" w:hAnsi="Arial" w:cs="Arial"/>
          <w:b/>
          <w:bCs/>
          <w:iCs/>
          <w:sz w:val="24"/>
          <w:szCs w:val="24"/>
        </w:rPr>
      </w:pPr>
    </w:p>
    <w:p w14:paraId="1C55ABFE" w14:textId="44B12C4A" w:rsidR="00017E9A" w:rsidRPr="00017E9A" w:rsidRDefault="00017E9A" w:rsidP="00017E9A">
      <w:pPr>
        <w:spacing w:after="160" w:line="259" w:lineRule="auto"/>
        <w:ind w:right="-900"/>
        <w:rPr>
          <w:rFonts w:ascii="Arial" w:hAnsi="Arial" w:cs="Arial"/>
          <w:b/>
          <w:bCs/>
          <w:i/>
          <w:sz w:val="24"/>
          <w:szCs w:val="24"/>
        </w:rPr>
      </w:pPr>
      <w:r w:rsidRPr="00017E9A">
        <w:rPr>
          <w:rFonts w:ascii="Arial" w:hAnsi="Arial" w:cs="Arial"/>
          <w:b/>
          <w:bCs/>
          <w:iCs/>
          <w:sz w:val="24"/>
          <w:szCs w:val="24"/>
        </w:rPr>
        <w:t xml:space="preserve">Guest Presentations: </w:t>
      </w:r>
      <w:r w:rsidRPr="00017E9A">
        <w:rPr>
          <w:rFonts w:ascii="Arial" w:hAnsi="Arial" w:cs="Arial"/>
          <w:b/>
          <w:bCs/>
          <w:i/>
          <w:sz w:val="24"/>
          <w:szCs w:val="24"/>
        </w:rPr>
        <w:t>4H Day</w:t>
      </w:r>
      <w:r w:rsidR="005114B1">
        <w:rPr>
          <w:rFonts w:ascii="Arial" w:hAnsi="Arial" w:cs="Arial"/>
          <w:b/>
          <w:bCs/>
          <w:i/>
          <w:sz w:val="24"/>
          <w:szCs w:val="24"/>
        </w:rPr>
        <w:t xml:space="preserve">Camp at </w:t>
      </w:r>
      <w:r w:rsidRPr="00017E9A">
        <w:rPr>
          <w:rFonts w:ascii="Arial" w:hAnsi="Arial" w:cs="Arial"/>
          <w:b/>
          <w:bCs/>
          <w:i/>
          <w:sz w:val="24"/>
          <w:szCs w:val="24"/>
        </w:rPr>
        <w:t>Aldersgate</w:t>
      </w:r>
    </w:p>
    <w:p w14:paraId="1DB3FE1A" w14:textId="1230BD19" w:rsidR="00017E9A" w:rsidRPr="00017E9A" w:rsidRDefault="00017E9A" w:rsidP="00017E9A">
      <w:pPr>
        <w:spacing w:after="160" w:line="259" w:lineRule="auto"/>
        <w:ind w:right="-900"/>
        <w:rPr>
          <w:rFonts w:ascii="Banner" w:hAnsi="Banner" w:cs="Arial"/>
          <w:b/>
          <w:bCs/>
          <w:iCs/>
          <w:sz w:val="24"/>
          <w:szCs w:val="24"/>
        </w:rPr>
      </w:pPr>
      <w:r w:rsidRPr="00017E9A">
        <w:rPr>
          <w:rFonts w:ascii="Arial" w:hAnsi="Arial" w:cs="Arial"/>
          <w:b/>
          <w:bCs/>
          <w:i/>
          <w:sz w:val="24"/>
          <w:szCs w:val="24"/>
        </w:rPr>
        <w:t xml:space="preserve">                                 Energy &amp; Our Region </w:t>
      </w:r>
      <w:r w:rsidR="005114B1">
        <w:rPr>
          <w:rFonts w:ascii="Arial" w:hAnsi="Arial" w:cs="Arial"/>
          <w:b/>
          <w:bCs/>
          <w:i/>
          <w:sz w:val="24"/>
          <w:szCs w:val="24"/>
        </w:rPr>
        <w:t xml:space="preserve">~ </w:t>
      </w:r>
      <w:r w:rsidRPr="00017E9A">
        <w:rPr>
          <w:rFonts w:ascii="Arial" w:hAnsi="Arial" w:cs="Arial"/>
          <w:b/>
          <w:bCs/>
          <w:i/>
          <w:sz w:val="24"/>
          <w:szCs w:val="24"/>
        </w:rPr>
        <w:t>Tug Hill Commission</w:t>
      </w:r>
    </w:p>
    <w:p w14:paraId="2F4BA375" w14:textId="55912068" w:rsidR="000325A3" w:rsidRPr="00300C6C" w:rsidRDefault="000325A3" w:rsidP="00166D24">
      <w:pPr>
        <w:rPr>
          <w:rFonts w:ascii="Arial" w:hAnsi="Arial" w:cs="Arial"/>
          <w:sz w:val="24"/>
          <w:szCs w:val="24"/>
        </w:rPr>
      </w:pPr>
    </w:p>
    <w:sectPr w:rsidR="000325A3" w:rsidRPr="00300C6C" w:rsidSect="008811B2">
      <w:headerReference w:type="default" r:id="rId7"/>
      <w:headerReference w:type="first" r:id="rId8"/>
      <w:footerReference w:type="first" r:id="rId9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F5E90" w14:textId="77777777" w:rsidR="00F95FDF" w:rsidRDefault="00F95FDF" w:rsidP="00166D24">
      <w:r>
        <w:separator/>
      </w:r>
    </w:p>
  </w:endnote>
  <w:endnote w:type="continuationSeparator" w:id="0">
    <w:p w14:paraId="308FE438" w14:textId="77777777" w:rsidR="00F95FDF" w:rsidRDefault="00F95FDF" w:rsidP="0016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Banner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82B10" w14:textId="13CFEDAC" w:rsidR="000325A3" w:rsidRPr="00645D32" w:rsidRDefault="00166D24" w:rsidP="00166D24">
    <w:pPr>
      <w:pStyle w:val="Heading1"/>
    </w:pPr>
    <w:r w:rsidRPr="000325A3">
      <w:drawing>
        <wp:anchor distT="0" distB="0" distL="114300" distR="114300" simplePos="0" relativeHeight="251659264" behindDoc="0" locked="0" layoutInCell="1" allowOverlap="1" wp14:anchorId="7CFFD37D" wp14:editId="290529EA">
          <wp:simplePos x="0" y="0"/>
          <wp:positionH relativeFrom="margin">
            <wp:align>right</wp:align>
          </wp:positionH>
          <wp:positionV relativeFrom="margin">
            <wp:posOffset>7396480</wp:posOffset>
          </wp:positionV>
          <wp:extent cx="782955" cy="782955"/>
          <wp:effectExtent l="0" t="0" r="0" b="0"/>
          <wp:wrapSquare wrapText="bothSides"/>
          <wp:docPr id="4" name="Picture 4" descr="Cornell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old_cornell_seal_pms187_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82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25A3" w:rsidRPr="00645D32">
      <w:t>Putting Knowledge to Work</w:t>
    </w:r>
  </w:p>
  <w:p w14:paraId="48A15C24" w14:textId="2E219F56" w:rsidR="0027140C" w:rsidRDefault="003568C5" w:rsidP="00166D24">
    <w:pPr>
      <w:pStyle w:val="Footer"/>
    </w:pPr>
    <w:r w:rsidRPr="003568C5">
      <w:t>Cornell Cooperative Extension is an employer and educator recognized for providing equal program and employment opportunities in accordance with applicable laws.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B40DB" w14:textId="77777777" w:rsidR="00F95FDF" w:rsidRDefault="00F95FDF" w:rsidP="00166D24">
      <w:r>
        <w:separator/>
      </w:r>
    </w:p>
  </w:footnote>
  <w:footnote w:type="continuationSeparator" w:id="0">
    <w:p w14:paraId="236D7EF5" w14:textId="77777777" w:rsidR="00F95FDF" w:rsidRDefault="00F95FDF" w:rsidP="00166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BD1B8" w14:textId="77777777" w:rsidR="0027140C" w:rsidRDefault="0027140C" w:rsidP="00166D24">
    <w:pPr>
      <w:pStyle w:val="Header"/>
    </w:pPr>
  </w:p>
  <w:p w14:paraId="687942FA" w14:textId="77777777" w:rsidR="0027140C" w:rsidRDefault="0027140C" w:rsidP="00166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1E37" w14:textId="281328B4" w:rsidR="00645D32" w:rsidRPr="00942F22" w:rsidRDefault="00942F22" w:rsidP="005C2131">
    <w:pPr>
      <w:ind w:left="7200"/>
    </w:pPr>
    <w:r>
      <w:drawing>
        <wp:anchor distT="0" distB="0" distL="114300" distR="114300" simplePos="0" relativeHeight="251660288" behindDoc="0" locked="0" layoutInCell="1" allowOverlap="1" wp14:anchorId="4A3AAFB3" wp14:editId="309D1727">
          <wp:simplePos x="0" y="0"/>
          <wp:positionH relativeFrom="margin">
            <wp:posOffset>3175</wp:posOffset>
          </wp:positionH>
          <wp:positionV relativeFrom="paragraph">
            <wp:posOffset>-83820</wp:posOffset>
          </wp:positionV>
          <wp:extent cx="3938270" cy="684530"/>
          <wp:effectExtent l="0" t="0" r="0" b="127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8270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131">
      <w:t>Lewis County</w:t>
    </w:r>
  </w:p>
  <w:p w14:paraId="4FE10550" w14:textId="4F96BA78" w:rsidR="00645D32" w:rsidRPr="00942F22" w:rsidRDefault="008207C7" w:rsidP="00166D24">
    <w:pPr>
      <w:ind w:left="6480" w:firstLine="720"/>
    </w:pPr>
    <w:r>
      <w:t>7395 East Road</w:t>
    </w:r>
  </w:p>
  <w:p w14:paraId="360F3DD3" w14:textId="160098E2" w:rsidR="00645D32" w:rsidRPr="00942F22" w:rsidRDefault="008207C7" w:rsidP="00166D24">
    <w:pPr>
      <w:ind w:left="6480" w:firstLine="720"/>
    </w:pPr>
    <w:r>
      <w:t>Lowville</w:t>
    </w:r>
    <w:r w:rsidR="00645D32" w:rsidRPr="00942F22">
      <w:t xml:space="preserve">, </w:t>
    </w:r>
    <w:r>
      <w:t>New York</w:t>
    </w:r>
    <w:r w:rsidR="00645D32" w:rsidRPr="00942F22">
      <w:t xml:space="preserve"> </w:t>
    </w:r>
    <w:r>
      <w:t>13367</w:t>
    </w:r>
    <w:r w:rsidR="00645D32" w:rsidRPr="00942F22">
      <w:t xml:space="preserve"> </w:t>
    </w:r>
  </w:p>
  <w:p w14:paraId="01C394FC" w14:textId="551D6A9C" w:rsidR="00645D32" w:rsidRPr="00942F22" w:rsidRDefault="00645D32" w:rsidP="00166D24">
    <w:pPr>
      <w:ind w:left="6480" w:firstLine="720"/>
    </w:pPr>
    <w:r w:rsidRPr="00942F22">
      <w:t xml:space="preserve">t. </w:t>
    </w:r>
    <w:r w:rsidR="008207C7">
      <w:t>315</w:t>
    </w:r>
    <w:r w:rsidRPr="00942F22">
      <w:t>-</w:t>
    </w:r>
    <w:r w:rsidR="008207C7">
      <w:t>376</w:t>
    </w:r>
    <w:r w:rsidRPr="00942F22">
      <w:t>-</w:t>
    </w:r>
    <w:r w:rsidR="008207C7">
      <w:t>5270</w:t>
    </w:r>
  </w:p>
  <w:p w14:paraId="4737260B" w14:textId="023B75EE" w:rsidR="00645D32" w:rsidRPr="00942F22" w:rsidRDefault="00645D32" w:rsidP="00166D24">
    <w:pPr>
      <w:ind w:left="6480" w:firstLine="720"/>
    </w:pPr>
    <w:r w:rsidRPr="00942F22">
      <w:t>e.</w:t>
    </w:r>
    <w:r w:rsidR="005C2131">
      <w:t xml:space="preserve"> lewis</w:t>
    </w:r>
    <w:r w:rsidRPr="00942F22">
      <w:t xml:space="preserve">@cornell.edu </w:t>
    </w:r>
  </w:p>
  <w:p w14:paraId="56979045" w14:textId="0B7A8594" w:rsidR="00645D32" w:rsidRPr="00942F22" w:rsidRDefault="005C2131" w:rsidP="005C2131">
    <w:pPr>
      <w:ind w:left="6480" w:firstLine="720"/>
    </w:pPr>
    <w:r w:rsidRPr="005C2131">
      <w:t>ccelewis.org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121FA"/>
    <w:multiLevelType w:val="hybridMultilevel"/>
    <w:tmpl w:val="3A621070"/>
    <w:lvl w:ilvl="0" w:tplc="4EEE8700">
      <w:start w:val="1"/>
      <w:numFmt w:val="bullet"/>
      <w:lvlText w:val="•"/>
      <w:lvlJc w:val="left"/>
      <w:pPr>
        <w:ind w:left="245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15" w:hanging="360"/>
      </w:pPr>
      <w:rPr>
        <w:rFonts w:ascii="Wingdings" w:hAnsi="Wingdings" w:hint="default"/>
      </w:rPr>
    </w:lvl>
  </w:abstractNum>
  <w:abstractNum w:abstractNumId="1" w15:restartNumberingAfterBreak="0">
    <w:nsid w:val="43426BA4"/>
    <w:multiLevelType w:val="hybridMultilevel"/>
    <w:tmpl w:val="B8D2ED10"/>
    <w:lvl w:ilvl="0" w:tplc="4EEE8700">
      <w:start w:val="1"/>
      <w:numFmt w:val="bullet"/>
      <w:lvlText w:val="•"/>
      <w:lvlJc w:val="left"/>
      <w:pPr>
        <w:ind w:left="23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7" w:hanging="360"/>
      </w:pPr>
      <w:rPr>
        <w:rFonts w:ascii="Wingdings" w:hAnsi="Wingdings" w:hint="default"/>
      </w:rPr>
    </w:lvl>
  </w:abstractNum>
  <w:abstractNum w:abstractNumId="2" w15:restartNumberingAfterBreak="0">
    <w:nsid w:val="66E76775"/>
    <w:multiLevelType w:val="hybridMultilevel"/>
    <w:tmpl w:val="8A6A9154"/>
    <w:lvl w:ilvl="0" w:tplc="4EEE8700">
      <w:start w:val="1"/>
      <w:numFmt w:val="bullet"/>
      <w:lvlText w:val="•"/>
      <w:lvlJc w:val="left"/>
      <w:pPr>
        <w:ind w:left="11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26700609">
    <w:abstractNumId w:val="2"/>
  </w:num>
  <w:num w:numId="2" w16cid:durableId="1948929330">
    <w:abstractNumId w:val="1"/>
  </w:num>
  <w:num w:numId="3" w16cid:durableId="1147285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2MDMytDA2MDQyNzdX0lEKTi0uzszPAykwrAUAOx2TDywAAAA="/>
  </w:docVars>
  <w:rsids>
    <w:rsidRoot w:val="00BC65E6"/>
    <w:rsid w:val="00017E9A"/>
    <w:rsid w:val="000325A3"/>
    <w:rsid w:val="0006425E"/>
    <w:rsid w:val="000A699A"/>
    <w:rsid w:val="000A7806"/>
    <w:rsid w:val="000F3A79"/>
    <w:rsid w:val="001528BB"/>
    <w:rsid w:val="00166D24"/>
    <w:rsid w:val="001A08F5"/>
    <w:rsid w:val="001C6CE4"/>
    <w:rsid w:val="001F6F20"/>
    <w:rsid w:val="0027140C"/>
    <w:rsid w:val="00284A91"/>
    <w:rsid w:val="002B3120"/>
    <w:rsid w:val="002C0FE6"/>
    <w:rsid w:val="002D1F26"/>
    <w:rsid w:val="002F14A0"/>
    <w:rsid w:val="00300C6C"/>
    <w:rsid w:val="0032282F"/>
    <w:rsid w:val="0033602D"/>
    <w:rsid w:val="003568C5"/>
    <w:rsid w:val="003669AB"/>
    <w:rsid w:val="00366B7F"/>
    <w:rsid w:val="003A1E88"/>
    <w:rsid w:val="003B7A29"/>
    <w:rsid w:val="00406C55"/>
    <w:rsid w:val="0042093D"/>
    <w:rsid w:val="00434556"/>
    <w:rsid w:val="00451507"/>
    <w:rsid w:val="004A325F"/>
    <w:rsid w:val="004E2BD6"/>
    <w:rsid w:val="00501EA6"/>
    <w:rsid w:val="005114B1"/>
    <w:rsid w:val="00584315"/>
    <w:rsid w:val="005C2131"/>
    <w:rsid w:val="00601AF3"/>
    <w:rsid w:val="00610BC6"/>
    <w:rsid w:val="00645724"/>
    <w:rsid w:val="00645D32"/>
    <w:rsid w:val="00647AF4"/>
    <w:rsid w:val="0066378A"/>
    <w:rsid w:val="0066438A"/>
    <w:rsid w:val="00670F8C"/>
    <w:rsid w:val="0067557E"/>
    <w:rsid w:val="0069040E"/>
    <w:rsid w:val="006C3017"/>
    <w:rsid w:val="006C3F43"/>
    <w:rsid w:val="006E5839"/>
    <w:rsid w:val="00701181"/>
    <w:rsid w:val="00704693"/>
    <w:rsid w:val="007A37B5"/>
    <w:rsid w:val="008207C7"/>
    <w:rsid w:val="00850113"/>
    <w:rsid w:val="008811B2"/>
    <w:rsid w:val="008A2C97"/>
    <w:rsid w:val="008A48BE"/>
    <w:rsid w:val="00942F22"/>
    <w:rsid w:val="00991CCE"/>
    <w:rsid w:val="009C369C"/>
    <w:rsid w:val="009F0C62"/>
    <w:rsid w:val="009F533E"/>
    <w:rsid w:val="00A56B0E"/>
    <w:rsid w:val="00AA60A7"/>
    <w:rsid w:val="00AA7BD9"/>
    <w:rsid w:val="00AB0CE5"/>
    <w:rsid w:val="00AB60A8"/>
    <w:rsid w:val="00AD2DB0"/>
    <w:rsid w:val="00B017FB"/>
    <w:rsid w:val="00B037F2"/>
    <w:rsid w:val="00BB6A02"/>
    <w:rsid w:val="00BC2127"/>
    <w:rsid w:val="00BC65E6"/>
    <w:rsid w:val="00C123D3"/>
    <w:rsid w:val="00C33517"/>
    <w:rsid w:val="00C33960"/>
    <w:rsid w:val="00C41D17"/>
    <w:rsid w:val="00C454D5"/>
    <w:rsid w:val="00C62873"/>
    <w:rsid w:val="00C83CDF"/>
    <w:rsid w:val="00C95F3E"/>
    <w:rsid w:val="00C97122"/>
    <w:rsid w:val="00CA7CE4"/>
    <w:rsid w:val="00CD0E62"/>
    <w:rsid w:val="00CE2C33"/>
    <w:rsid w:val="00CF5210"/>
    <w:rsid w:val="00D03EA1"/>
    <w:rsid w:val="00D12C7D"/>
    <w:rsid w:val="00D30837"/>
    <w:rsid w:val="00D9080B"/>
    <w:rsid w:val="00D95B38"/>
    <w:rsid w:val="00DB54B8"/>
    <w:rsid w:val="00DC2DE5"/>
    <w:rsid w:val="00DC791E"/>
    <w:rsid w:val="00E710A9"/>
    <w:rsid w:val="00E81FB0"/>
    <w:rsid w:val="00EE21B6"/>
    <w:rsid w:val="00F82C7D"/>
    <w:rsid w:val="00F95FDF"/>
    <w:rsid w:val="00FC3158"/>
    <w:rsid w:val="00FC64B1"/>
    <w:rsid w:val="00FD2E7B"/>
    <w:rsid w:val="60B9E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A4B05"/>
  <w15:chartTrackingRefBased/>
  <w15:docId w15:val="{B08227C6-D61F-4BDD-9C2A-C03083C0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6D24"/>
    <w:pPr>
      <w:spacing w:after="40"/>
    </w:pPr>
    <w:rPr>
      <w:rFonts w:ascii="Lora" w:hAnsi="Lora"/>
      <w:noProof/>
      <w:color w:val="222222" w:themeColor="text1"/>
      <w:kern w:val="14"/>
      <w:sz w:val="18"/>
      <w:szCs w:val="28"/>
    </w:rPr>
  </w:style>
  <w:style w:type="paragraph" w:styleId="Heading1">
    <w:name w:val="heading 1"/>
    <w:basedOn w:val="Normal"/>
    <w:next w:val="Normal"/>
    <w:link w:val="Heading1Char"/>
    <w:qFormat/>
    <w:rsid w:val="00645D32"/>
    <w:pPr>
      <w:outlineLvl w:val="0"/>
    </w:pPr>
    <w:rPr>
      <w:rFonts w:ascii="Work Sans" w:hAnsi="Work Sans"/>
      <w:color w:val="B31B1B" w:themeColor="accent1"/>
      <w:sz w:val="2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PrimaryUnit">
    <w:name w:val="Primary Unit"/>
    <w:basedOn w:val="Header"/>
    <w:pPr>
      <w:spacing w:before="1060"/>
    </w:pPr>
  </w:style>
  <w:style w:type="paragraph" w:customStyle="1" w:styleId="SecondUnit">
    <w:name w:val="Second Unit"/>
    <w:basedOn w:val="County"/>
  </w:style>
  <w:style w:type="paragraph" w:customStyle="1" w:styleId="Name">
    <w:name w:val="Name"/>
    <w:basedOn w:val="Header"/>
    <w:rPr>
      <w:b/>
      <w:sz w:val="16"/>
    </w:rPr>
  </w:style>
  <w:style w:type="paragraph" w:customStyle="1" w:styleId="Position">
    <w:name w:val="Position"/>
    <w:basedOn w:val="Header"/>
    <w:rPr>
      <w:i/>
      <w:sz w:val="16"/>
    </w:rPr>
  </w:style>
  <w:style w:type="paragraph" w:customStyle="1" w:styleId="County">
    <w:name w:val="County"/>
    <w:basedOn w:val="Header"/>
    <w:next w:val="Normal"/>
    <w:rPr>
      <w:b/>
      <w:kern w:val="16"/>
    </w:rPr>
  </w:style>
  <w:style w:type="paragraph" w:customStyle="1" w:styleId="Address">
    <w:name w:val="Address"/>
    <w:basedOn w:val="Normal"/>
    <w:rPr>
      <w:sz w:val="16"/>
    </w:rPr>
  </w:style>
  <w:style w:type="paragraph" w:customStyle="1" w:styleId="Phone">
    <w:name w:val="Phone"/>
    <w:basedOn w:val="Address"/>
  </w:style>
  <w:style w:type="character" w:styleId="FollowedHyperlink">
    <w:name w:val="FollowedHyperlink"/>
    <w:rPr>
      <w:color w:val="800080"/>
      <w:u w:val="single"/>
    </w:rPr>
  </w:style>
  <w:style w:type="paragraph" w:styleId="NoSpacing">
    <w:name w:val="No Spacing"/>
    <w:uiPriority w:val="1"/>
    <w:qFormat/>
    <w:rsid w:val="00AD2DB0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FD2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325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645D32"/>
    <w:rPr>
      <w:rFonts w:ascii="Work Sans" w:hAnsi="Work Sans"/>
      <w:noProof/>
      <w:color w:val="B31B1B" w:themeColor="accent1"/>
      <w:kern w:val="14"/>
      <w:sz w:val="22"/>
      <w:szCs w:val="36"/>
    </w:rPr>
  </w:style>
  <w:style w:type="paragraph" w:styleId="NormalWeb">
    <w:name w:val="Normal (Web)"/>
    <w:basedOn w:val="Normal"/>
    <w:uiPriority w:val="99"/>
    <w:unhideWhenUsed/>
    <w:rsid w:val="00300C6C"/>
    <w:pPr>
      <w:spacing w:before="100" w:beforeAutospacing="1" w:after="100" w:afterAutospacing="1"/>
    </w:pPr>
    <w:rPr>
      <w:rFonts w:ascii="Aptos" w:eastAsiaTheme="minorHAnsi" w:hAnsi="Aptos" w:cs="Aptos"/>
      <w:noProof w:val="0"/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7E9A"/>
    <w:pPr>
      <w:spacing w:after="0"/>
      <w:ind w:left="720"/>
      <w:contextualSpacing/>
    </w:pPr>
    <w:rPr>
      <w:rFonts w:ascii="Times New Roman" w:eastAsia="Times New Roman" w:hAnsi="Times New Roman"/>
      <w:noProof w:val="0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Franklin\color_postage_franklin.dot" TargetMode="External"/></Relationships>
</file>

<file path=word/theme/theme1.xml><?xml version="1.0" encoding="utf-8"?>
<a:theme xmlns:a="http://schemas.openxmlformats.org/drawingml/2006/main" name="Office Theme">
  <a:themeElements>
    <a:clrScheme name="CCE Colors">
      <a:dk1>
        <a:srgbClr val="222222"/>
      </a:dk1>
      <a:lt1>
        <a:sysClr val="window" lastClr="FFFFFF"/>
      </a:lt1>
      <a:dk2>
        <a:srgbClr val="53565A"/>
      </a:dk2>
      <a:lt2>
        <a:srgbClr val="C9B594"/>
      </a:lt2>
      <a:accent1>
        <a:srgbClr val="B31B1B"/>
      </a:accent1>
      <a:accent2>
        <a:srgbClr val="C9B594"/>
      </a:accent2>
      <a:accent3>
        <a:srgbClr val="53565A"/>
      </a:accent3>
      <a:accent4>
        <a:srgbClr val="0085CA"/>
      </a:accent4>
      <a:accent5>
        <a:srgbClr val="ED8B00"/>
      </a:accent5>
      <a:accent6>
        <a:srgbClr val="64A700"/>
      </a:accent6>
      <a:hlink>
        <a:srgbClr val="A6192E"/>
      </a:hlink>
      <a:folHlink>
        <a:srgbClr val="002B4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color_postage_franklin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Cecilia Cowles</dc:creator>
  <cp:keywords/>
  <cp:lastModifiedBy>Michele E. Ledoux</cp:lastModifiedBy>
  <cp:revision>2</cp:revision>
  <cp:lastPrinted>2025-10-20T18:17:00Z</cp:lastPrinted>
  <dcterms:created xsi:type="dcterms:W3CDTF">2025-10-20T18:50:00Z</dcterms:created>
  <dcterms:modified xsi:type="dcterms:W3CDTF">2025-10-20T18:50:00Z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7b41c877420a6dfaa4890470a18516f6ef8d54513a2ff6c67b563eb5ef1c684b</vt:lpwstr>
  </property>
</Properties>
</file>